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9E7" w:rsidRPr="000A1907" w:rsidP="006859E7">
      <w:pPr>
        <w:jc w:val="both"/>
        <w:rPr>
          <w:sz w:val="28"/>
          <w:szCs w:val="28"/>
        </w:rPr>
      </w:pP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                                             ПОСТАНОВЛЕНИЕ</w:t>
      </w:r>
    </w:p>
    <w:p w:rsidR="006859E7" w:rsidRPr="000A1907" w:rsidP="006859E7">
      <w:pPr>
        <w:jc w:val="both"/>
        <w:rPr>
          <w:sz w:val="28"/>
          <w:szCs w:val="28"/>
        </w:rPr>
      </w:pP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город Сургут                                                                           8 июля 2024 года</w:t>
      </w:r>
    </w:p>
    <w:p w:rsidR="006859E7" w:rsidRPr="000A1907" w:rsidP="006859E7">
      <w:pPr>
        <w:jc w:val="both"/>
        <w:rPr>
          <w:sz w:val="28"/>
          <w:szCs w:val="28"/>
        </w:rPr>
      </w:pP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Исполняющий обязанности мирового судьи судебного участка № 6 Сургутского судебного района города окружного значения Сургут ХМАО-Югры Романова И.А., при секретаре судебного заседания Шиловой О.В.,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с участием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государственного обвинителя - помощника п</w:t>
      </w:r>
      <w:r w:rsidRPr="000A1907">
        <w:rPr>
          <w:sz w:val="28"/>
          <w:szCs w:val="28"/>
        </w:rPr>
        <w:t>рокурора города Сургута Шабалиной С.В. ,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подсудимого Синельникова С.И.,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защитника – адвоката Бухтоярова В.С., представившего удостоверение № 1251 и ордер № 2457,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</w:t>
      </w:r>
      <w:r w:rsidRPr="000A1907">
        <w:rPr>
          <w:sz w:val="28"/>
          <w:szCs w:val="28"/>
        </w:rPr>
        <w:t xml:space="preserve">дело в отношении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СИНЕЛЬНИКОВА Сергея Ивановича, </w:t>
      </w:r>
      <w:r>
        <w:rPr>
          <w:sz w:val="28"/>
          <w:szCs w:val="28"/>
        </w:rPr>
        <w:t>***</w:t>
      </w:r>
      <w:r w:rsidRPr="000A1907">
        <w:rPr>
          <w:sz w:val="28"/>
          <w:szCs w:val="28"/>
        </w:rPr>
        <w:t>, обвиняемого в совершении преступл</w:t>
      </w:r>
      <w:r w:rsidRPr="000A1907">
        <w:rPr>
          <w:sz w:val="28"/>
          <w:szCs w:val="28"/>
        </w:rPr>
        <w:t>ения, предусмотренного ч. 1 ст. 158 УК РФ,</w:t>
      </w:r>
    </w:p>
    <w:p w:rsidR="00AF31F5" w:rsidRPr="000A1907" w:rsidP="00C330BC">
      <w:pPr>
        <w:ind w:left="-142" w:right="425" w:firstLine="567"/>
        <w:jc w:val="both"/>
        <w:rPr>
          <w:sz w:val="28"/>
          <w:szCs w:val="28"/>
        </w:rPr>
      </w:pPr>
    </w:p>
    <w:p w:rsidR="00AF31F5" w:rsidRPr="000A1907" w:rsidP="00C330BC">
      <w:pPr>
        <w:ind w:left="-142" w:right="425" w:firstLine="567"/>
        <w:jc w:val="center"/>
        <w:rPr>
          <w:sz w:val="28"/>
          <w:szCs w:val="28"/>
        </w:rPr>
      </w:pPr>
      <w:r w:rsidRPr="000A1907">
        <w:rPr>
          <w:sz w:val="28"/>
          <w:szCs w:val="28"/>
        </w:rPr>
        <w:t>У С Т А Н О В И Л:</w:t>
      </w:r>
    </w:p>
    <w:p w:rsidR="006859E7" w:rsidRPr="000A1907" w:rsidP="00C330BC">
      <w:pPr>
        <w:ind w:left="-142" w:right="425" w:firstLine="567"/>
        <w:jc w:val="center"/>
        <w:rPr>
          <w:sz w:val="28"/>
          <w:szCs w:val="28"/>
        </w:rPr>
      </w:pP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rStyle w:val="a1"/>
          <w:i w:val="0"/>
          <w:sz w:val="28"/>
          <w:szCs w:val="28"/>
        </w:rPr>
        <w:t xml:space="preserve">         16</w:t>
      </w:r>
      <w:r w:rsidRPr="000A1907">
        <w:rPr>
          <w:sz w:val="28"/>
          <w:szCs w:val="28"/>
        </w:rPr>
        <w:t xml:space="preserve"> апреля 2024 года</w:t>
      </w:r>
      <w:r w:rsidRPr="000A1907">
        <w:rPr>
          <w:rStyle w:val="a1"/>
          <w:i w:val="0"/>
          <w:sz w:val="28"/>
          <w:szCs w:val="28"/>
        </w:rPr>
        <w:t xml:space="preserve"> в период времени с  15 часов 57 минут до 16 часов 12 минут, Синельников Сергей Иванович</w:t>
      </w:r>
      <w:r w:rsidRPr="000A1907">
        <w:rPr>
          <w:sz w:val="28"/>
          <w:szCs w:val="28"/>
        </w:rPr>
        <w:t>, находясь в торговом зале гипермаркета «Магнит Экстра» АО «Тандер», располо</w:t>
      </w:r>
      <w:r w:rsidRPr="000A1907">
        <w:rPr>
          <w:sz w:val="28"/>
          <w:szCs w:val="28"/>
        </w:rPr>
        <w:t xml:space="preserve">женного по улице Быстринская дом </w:t>
      </w:r>
      <w:r w:rsidR="000A1907">
        <w:rPr>
          <w:sz w:val="28"/>
          <w:szCs w:val="28"/>
        </w:rPr>
        <w:t xml:space="preserve">             </w:t>
      </w:r>
      <w:r w:rsidRPr="000A1907">
        <w:rPr>
          <w:sz w:val="28"/>
          <w:szCs w:val="28"/>
        </w:rPr>
        <w:t>№ 5 г.Сургута ХМАО-Югры, реализуя умысел, направленный на хищение чужого имущества и обращения его в свою пользу, действуя умышленно, из корыстных побуждений, путем свободного доступа, воспользовавшись тем, что</w:t>
      </w:r>
      <w:r w:rsidRPr="000A1907">
        <w:rPr>
          <w:sz w:val="28"/>
          <w:szCs w:val="28"/>
        </w:rPr>
        <w:t xml:space="preserve"> за его действиями никто не наблюдает, тайно</w:t>
      </w:r>
      <w:r w:rsidR="000A1907">
        <w:rPr>
          <w:sz w:val="28"/>
          <w:szCs w:val="28"/>
        </w:rPr>
        <w:t>, умышленно</w:t>
      </w:r>
      <w:r w:rsidRPr="000A1907">
        <w:rPr>
          <w:sz w:val="28"/>
          <w:szCs w:val="28"/>
        </w:rPr>
        <w:t xml:space="preserve"> похитил </w:t>
      </w:r>
      <w:r w:rsidR="000A1907">
        <w:rPr>
          <w:sz w:val="28"/>
          <w:szCs w:val="28"/>
        </w:rPr>
        <w:t xml:space="preserve">товар </w:t>
      </w:r>
      <w:r w:rsidRPr="000A1907">
        <w:rPr>
          <w:sz w:val="28"/>
          <w:szCs w:val="28"/>
        </w:rPr>
        <w:t>с полок открытых витрин, расположенных в торговом зале гипермаркета, а именно: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- один флакон лосьона после бритья «NIVEA» успокаивающий объемом 100 мл., стоимостью 430 рублей 10 копеек;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- один флакон ополаскивателя тройное действие «COLGATE», объемом 500 мл., стоимостью 199 рублей 92 копейки;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- одну банку икры кеты лососевая зернистая, объемом 200 гр., стоимостью 958 рублей 33 копейки; </w:t>
      </w:r>
    </w:p>
    <w:p w:rsidR="00EF5360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- одну банку икры нерки лососевая зернистая солена</w:t>
      </w:r>
      <w:r w:rsidRPr="000A1907">
        <w:rPr>
          <w:sz w:val="28"/>
          <w:szCs w:val="28"/>
        </w:rPr>
        <w:t xml:space="preserve">я, объемом 200г., стоимостью 1 006 рублей 67 копеек,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>а всего товара на общую сумму 2 595 рублей 02 копейки.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Похищенный товар Синельников С.И. спрятал в карманы кутки</w:t>
      </w:r>
      <w:r w:rsidR="000A1907">
        <w:rPr>
          <w:sz w:val="28"/>
          <w:szCs w:val="28"/>
        </w:rPr>
        <w:t>,</w:t>
      </w:r>
      <w:r w:rsidRPr="000A1907">
        <w:rPr>
          <w:sz w:val="28"/>
          <w:szCs w:val="28"/>
        </w:rPr>
        <w:t xml:space="preserve"> надетой на нем, и с целью реализации своего преступного умысла, направленного на хищение чужого имущества, удерживая вышеуказанный товар при себ</w:t>
      </w:r>
      <w:r w:rsidR="000A1907">
        <w:rPr>
          <w:sz w:val="28"/>
          <w:szCs w:val="28"/>
        </w:rPr>
        <w:t xml:space="preserve">е, около 16 часов 12 минут 16 апреля </w:t>
      </w:r>
      <w:r w:rsidRPr="000A1907">
        <w:rPr>
          <w:sz w:val="28"/>
          <w:szCs w:val="28"/>
        </w:rPr>
        <w:t>2024 прошел через кассовую зону указанного гипермаркета без оплаты стоимос</w:t>
      </w:r>
      <w:r w:rsidRPr="000A1907">
        <w:rPr>
          <w:sz w:val="28"/>
          <w:szCs w:val="28"/>
        </w:rPr>
        <w:t xml:space="preserve">ти товара, и с похищенным имуществом скрылся с места совершения преступления распорядившись им по своему усмотрению. </w:t>
      </w:r>
    </w:p>
    <w:p w:rsidR="006859E7" w:rsidRPr="000A1907" w:rsidP="006859E7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ab/>
      </w:r>
      <w:r w:rsidR="00EF5360">
        <w:rPr>
          <w:sz w:val="28"/>
          <w:szCs w:val="28"/>
        </w:rPr>
        <w:t>В результате</w:t>
      </w:r>
      <w:r w:rsidRPr="000A1907">
        <w:rPr>
          <w:sz w:val="28"/>
          <w:szCs w:val="28"/>
        </w:rPr>
        <w:t xml:space="preserve"> умышленны</w:t>
      </w:r>
      <w:r w:rsidR="00EF5360">
        <w:rPr>
          <w:sz w:val="28"/>
          <w:szCs w:val="28"/>
        </w:rPr>
        <w:t>х</w:t>
      </w:r>
      <w:r w:rsidRPr="000A1907">
        <w:rPr>
          <w:sz w:val="28"/>
          <w:szCs w:val="28"/>
        </w:rPr>
        <w:t xml:space="preserve"> действи</w:t>
      </w:r>
      <w:r w:rsidR="00EF5360">
        <w:rPr>
          <w:sz w:val="28"/>
          <w:szCs w:val="28"/>
        </w:rPr>
        <w:t>й</w:t>
      </w:r>
      <w:r w:rsidRPr="000A1907">
        <w:rPr>
          <w:sz w:val="28"/>
          <w:szCs w:val="28"/>
        </w:rPr>
        <w:t xml:space="preserve"> Синельников</w:t>
      </w:r>
      <w:r w:rsidR="00EF5360">
        <w:rPr>
          <w:sz w:val="28"/>
          <w:szCs w:val="28"/>
        </w:rPr>
        <w:t>а</w:t>
      </w:r>
      <w:r w:rsidRPr="000A1907">
        <w:rPr>
          <w:sz w:val="28"/>
          <w:szCs w:val="28"/>
        </w:rPr>
        <w:t xml:space="preserve"> С.И. АО «Тандер» </w:t>
      </w:r>
      <w:r w:rsidR="00EF5360">
        <w:rPr>
          <w:sz w:val="28"/>
          <w:szCs w:val="28"/>
        </w:rPr>
        <w:t xml:space="preserve">причинен </w:t>
      </w:r>
      <w:r w:rsidRPr="000A1907">
        <w:rPr>
          <w:sz w:val="28"/>
          <w:szCs w:val="28"/>
        </w:rPr>
        <w:t xml:space="preserve">материальный ущерб на общую сумму 2 595 рублей 02 копейки. </w:t>
      </w:r>
    </w:p>
    <w:p w:rsidR="006859E7" w:rsidRPr="000A1907" w:rsidP="006859E7">
      <w:pPr>
        <w:ind w:right="-5"/>
        <w:jc w:val="both"/>
        <w:rPr>
          <w:rStyle w:val="a1"/>
          <w:i w:val="0"/>
          <w:sz w:val="28"/>
          <w:szCs w:val="28"/>
        </w:rPr>
      </w:pPr>
      <w:r w:rsidRPr="000A1907">
        <w:rPr>
          <w:iCs/>
          <w:sz w:val="28"/>
          <w:szCs w:val="28"/>
        </w:rPr>
        <w:t xml:space="preserve">     </w:t>
      </w:r>
      <w:r w:rsidRPr="000A1907">
        <w:rPr>
          <w:iCs/>
          <w:sz w:val="28"/>
          <w:szCs w:val="28"/>
        </w:rPr>
        <w:t xml:space="preserve">   </w:t>
      </w:r>
      <w:r w:rsidR="00EF5360">
        <w:rPr>
          <w:iCs/>
          <w:sz w:val="28"/>
          <w:szCs w:val="28"/>
        </w:rPr>
        <w:t>Своими д</w:t>
      </w:r>
      <w:r w:rsidRPr="000A1907">
        <w:rPr>
          <w:iCs/>
          <w:sz w:val="28"/>
          <w:szCs w:val="28"/>
        </w:rPr>
        <w:t>е</w:t>
      </w:r>
      <w:r w:rsidRPr="000A1907" w:rsidR="00453CA1">
        <w:rPr>
          <w:iCs/>
          <w:sz w:val="28"/>
          <w:szCs w:val="28"/>
        </w:rPr>
        <w:t>йствия</w:t>
      </w:r>
      <w:r w:rsidR="00EF5360">
        <w:rPr>
          <w:iCs/>
          <w:sz w:val="28"/>
          <w:szCs w:val="28"/>
        </w:rPr>
        <w:t>ми</w:t>
      </w:r>
      <w:r w:rsidRPr="000A1907" w:rsidR="00453CA1">
        <w:rPr>
          <w:iCs/>
          <w:sz w:val="28"/>
          <w:szCs w:val="28"/>
        </w:rPr>
        <w:t xml:space="preserve"> </w:t>
      </w:r>
      <w:r w:rsidR="00EF5360">
        <w:rPr>
          <w:iCs/>
          <w:sz w:val="28"/>
          <w:szCs w:val="28"/>
        </w:rPr>
        <w:t>Синельников</w:t>
      </w:r>
      <w:r w:rsidRPr="000A1907">
        <w:rPr>
          <w:iCs/>
          <w:sz w:val="28"/>
          <w:szCs w:val="28"/>
        </w:rPr>
        <w:t xml:space="preserve"> С.И. </w:t>
      </w:r>
      <w:r w:rsidR="00EF5360">
        <w:rPr>
          <w:iCs/>
          <w:sz w:val="28"/>
          <w:szCs w:val="28"/>
        </w:rPr>
        <w:t>совершил преступление, предусмотренное</w:t>
      </w:r>
      <w:r w:rsidRPr="000A1907">
        <w:rPr>
          <w:iCs/>
          <w:sz w:val="28"/>
          <w:szCs w:val="28"/>
        </w:rPr>
        <w:t xml:space="preserve"> </w:t>
      </w:r>
      <w:r w:rsidRPr="000A1907" w:rsidR="00B07198">
        <w:rPr>
          <w:iCs/>
          <w:sz w:val="28"/>
          <w:szCs w:val="28"/>
        </w:rPr>
        <w:t>ч.1 ст.</w:t>
      </w:r>
      <w:r w:rsidRPr="000A1907">
        <w:rPr>
          <w:iCs/>
          <w:sz w:val="28"/>
          <w:szCs w:val="28"/>
        </w:rPr>
        <w:t>158</w:t>
      </w:r>
      <w:r w:rsidRPr="000A1907" w:rsidR="00B07198">
        <w:rPr>
          <w:iCs/>
          <w:sz w:val="28"/>
          <w:szCs w:val="28"/>
        </w:rPr>
        <w:t xml:space="preserve"> УК РФ – </w:t>
      </w:r>
      <w:r w:rsidRPr="000A1907">
        <w:rPr>
          <w:rStyle w:val="a1"/>
          <w:i w:val="0"/>
          <w:sz w:val="28"/>
          <w:szCs w:val="28"/>
        </w:rPr>
        <w:t>кража, то есть тайное хищение чужого имущества.</w:t>
      </w:r>
    </w:p>
    <w:p w:rsidR="00EA6899" w:rsidRPr="000A1907" w:rsidP="00B84529">
      <w:pPr>
        <w:ind w:left="-142" w:firstLine="567"/>
        <w:jc w:val="both"/>
        <w:rPr>
          <w:iCs/>
          <w:sz w:val="28"/>
          <w:szCs w:val="28"/>
        </w:rPr>
      </w:pPr>
      <w:r w:rsidRPr="000A1907">
        <w:rPr>
          <w:iCs/>
          <w:sz w:val="28"/>
          <w:szCs w:val="28"/>
        </w:rPr>
        <w:t xml:space="preserve">В судебном заседании </w:t>
      </w:r>
      <w:r w:rsidRPr="000A1907" w:rsidR="006859E7">
        <w:rPr>
          <w:iCs/>
          <w:sz w:val="28"/>
          <w:szCs w:val="28"/>
        </w:rPr>
        <w:t xml:space="preserve"> подсудимый Синельников С.И. </w:t>
      </w:r>
      <w:r w:rsidRPr="000A1907">
        <w:rPr>
          <w:iCs/>
          <w:sz w:val="28"/>
          <w:szCs w:val="28"/>
        </w:rPr>
        <w:t>просил прекратить уголовное дело и освобод</w:t>
      </w:r>
      <w:r w:rsidRPr="000A1907" w:rsidR="006859E7">
        <w:rPr>
          <w:iCs/>
          <w:sz w:val="28"/>
          <w:szCs w:val="28"/>
        </w:rPr>
        <w:t>ить его</w:t>
      </w:r>
      <w:r w:rsidRPr="000A1907">
        <w:rPr>
          <w:iCs/>
          <w:sz w:val="28"/>
          <w:szCs w:val="28"/>
        </w:rPr>
        <w:t xml:space="preserve"> от уголовной</w:t>
      </w:r>
      <w:r w:rsidRPr="000A1907">
        <w:rPr>
          <w:iCs/>
          <w:sz w:val="28"/>
          <w:szCs w:val="28"/>
        </w:rPr>
        <w:t xml:space="preserve"> ответственности в соответствии со ст.76.2 УК РФ и ст.25.1 УПК РФ с назначением ему меры уголовно-правового характера в виде судебного штрафа,</w:t>
      </w:r>
      <w:r w:rsidRPr="000A1907" w:rsidR="006859E7">
        <w:rPr>
          <w:iCs/>
          <w:sz w:val="28"/>
          <w:szCs w:val="28"/>
        </w:rPr>
        <w:t xml:space="preserve"> поскольку</w:t>
      </w:r>
      <w:r w:rsidRPr="000A1907">
        <w:rPr>
          <w:iCs/>
          <w:sz w:val="28"/>
          <w:szCs w:val="28"/>
        </w:rPr>
        <w:t xml:space="preserve"> </w:t>
      </w:r>
      <w:r w:rsidRPr="000A1907" w:rsidR="006859E7">
        <w:rPr>
          <w:iCs/>
          <w:sz w:val="28"/>
          <w:szCs w:val="28"/>
        </w:rPr>
        <w:t>после совершения преступления он осознал незаконность своих действий, в содеянном раскаивается, принес извинения и полностью возместил причиненной им ущерб, в ходе расследования давал правдивые и последовательные показания, в полной мере содействовал в установлении истины по делу. Ранее не судим, характеризуется с положительной стороны, является пенсионером.</w:t>
      </w:r>
    </w:p>
    <w:p w:rsidR="00AF5678" w:rsidRPr="000A1907" w:rsidP="00B84529">
      <w:pPr>
        <w:ind w:left="-142" w:firstLine="567"/>
        <w:jc w:val="both"/>
        <w:rPr>
          <w:color w:val="000000"/>
          <w:spacing w:val="5"/>
          <w:sz w:val="28"/>
          <w:szCs w:val="28"/>
        </w:rPr>
      </w:pPr>
      <w:r w:rsidRPr="000A1907">
        <w:rPr>
          <w:iCs/>
          <w:sz w:val="28"/>
          <w:szCs w:val="28"/>
        </w:rPr>
        <w:t>В судебном заседании защитник Бухтояров В.С.</w:t>
      </w:r>
      <w:r w:rsidRPr="000A1907" w:rsidR="00EA6899">
        <w:rPr>
          <w:iCs/>
          <w:sz w:val="28"/>
          <w:szCs w:val="28"/>
        </w:rPr>
        <w:t xml:space="preserve"> ходатайство </w:t>
      </w:r>
      <w:r w:rsidRPr="000A1907">
        <w:rPr>
          <w:iCs/>
          <w:sz w:val="28"/>
          <w:szCs w:val="28"/>
        </w:rPr>
        <w:t>подсудимого</w:t>
      </w:r>
      <w:r w:rsidRPr="000A1907" w:rsidR="00EA6899">
        <w:rPr>
          <w:iCs/>
          <w:sz w:val="28"/>
          <w:szCs w:val="28"/>
        </w:rPr>
        <w:t xml:space="preserve"> поддержал, указал,</w:t>
      </w:r>
      <w:r w:rsidRPr="000A1907">
        <w:rPr>
          <w:iCs/>
          <w:sz w:val="28"/>
          <w:szCs w:val="28"/>
        </w:rPr>
        <w:t xml:space="preserve"> что имеются все основания для прекращения уголовного дела и освобождении Синельникова С.И. от уголовной ответственности в соответствии со ст.76.2 УК РФ и ст.25.1 УПК РФ с назначением ему меры уголовно-правового характера в виде судебного штрафа</w:t>
      </w:r>
      <w:r w:rsidRPr="000A1907" w:rsidR="00EA6899">
        <w:rPr>
          <w:iCs/>
          <w:sz w:val="28"/>
          <w:szCs w:val="28"/>
        </w:rPr>
        <w:t>.</w:t>
      </w:r>
    </w:p>
    <w:p w:rsidR="00C330BC" w:rsidRPr="000A1907" w:rsidP="00B84529">
      <w:pPr>
        <w:ind w:left="-142" w:firstLine="567"/>
        <w:jc w:val="both"/>
        <w:rPr>
          <w:color w:val="000000"/>
          <w:sz w:val="28"/>
          <w:szCs w:val="28"/>
        </w:rPr>
      </w:pPr>
      <w:r w:rsidRPr="000A1907">
        <w:rPr>
          <w:color w:val="000000"/>
          <w:sz w:val="28"/>
          <w:szCs w:val="28"/>
        </w:rPr>
        <w:t>Г</w:t>
      </w:r>
      <w:r w:rsidRPr="000A1907" w:rsidR="00D7560C">
        <w:rPr>
          <w:color w:val="000000"/>
          <w:sz w:val="28"/>
          <w:szCs w:val="28"/>
        </w:rPr>
        <w:t xml:space="preserve">осударственный обвинитель </w:t>
      </w:r>
      <w:r w:rsidRPr="000A1907" w:rsidR="00353C37">
        <w:rPr>
          <w:color w:val="000000"/>
          <w:sz w:val="28"/>
          <w:szCs w:val="28"/>
        </w:rPr>
        <w:t>Шабалина С.В.</w:t>
      </w:r>
      <w:r w:rsidRPr="000A1907" w:rsidR="00DF0245">
        <w:rPr>
          <w:color w:val="000000"/>
          <w:sz w:val="28"/>
          <w:szCs w:val="28"/>
        </w:rPr>
        <w:t xml:space="preserve"> </w:t>
      </w:r>
      <w:r w:rsidRPr="000A1907" w:rsidR="00777A81">
        <w:rPr>
          <w:sz w:val="28"/>
          <w:szCs w:val="28"/>
        </w:rPr>
        <w:t>возражал</w:t>
      </w:r>
      <w:r w:rsidRPr="000A1907" w:rsidR="00353C37">
        <w:rPr>
          <w:sz w:val="28"/>
          <w:szCs w:val="28"/>
        </w:rPr>
        <w:t xml:space="preserve">а </w:t>
      </w:r>
      <w:r w:rsidRPr="000A1907" w:rsidR="00777A81">
        <w:rPr>
          <w:sz w:val="28"/>
          <w:szCs w:val="28"/>
        </w:rPr>
        <w:t>против прекращения уголовного дела</w:t>
      </w:r>
      <w:r w:rsidRPr="000A1907" w:rsidR="00082905">
        <w:rPr>
          <w:sz w:val="28"/>
          <w:szCs w:val="28"/>
        </w:rPr>
        <w:t xml:space="preserve"> </w:t>
      </w:r>
      <w:r w:rsidRPr="000A1907" w:rsidR="00890EC7">
        <w:rPr>
          <w:sz w:val="28"/>
          <w:szCs w:val="28"/>
        </w:rPr>
        <w:t>и применени</w:t>
      </w:r>
      <w:r w:rsidRPr="000A1907">
        <w:rPr>
          <w:sz w:val="28"/>
          <w:szCs w:val="28"/>
        </w:rPr>
        <w:t>я</w:t>
      </w:r>
      <w:r w:rsidRPr="000A1907" w:rsidR="00890EC7">
        <w:rPr>
          <w:sz w:val="28"/>
          <w:szCs w:val="28"/>
        </w:rPr>
        <w:t xml:space="preserve"> к под</w:t>
      </w:r>
      <w:r w:rsidRPr="000A1907" w:rsidR="00D7560C">
        <w:rPr>
          <w:sz w:val="28"/>
          <w:szCs w:val="28"/>
        </w:rPr>
        <w:t xml:space="preserve">судимому </w:t>
      </w:r>
      <w:r w:rsidRPr="000A1907" w:rsidR="00890EC7">
        <w:rPr>
          <w:sz w:val="28"/>
          <w:szCs w:val="28"/>
        </w:rPr>
        <w:t>меры уголовного-правового характера в виде судебного штрафа</w:t>
      </w:r>
      <w:r w:rsidRPr="000A1907" w:rsidR="00B84529">
        <w:rPr>
          <w:sz w:val="28"/>
          <w:szCs w:val="28"/>
        </w:rPr>
        <w:t>,</w:t>
      </w:r>
      <w:r w:rsidRPr="000A1907" w:rsidR="00890EC7">
        <w:rPr>
          <w:sz w:val="28"/>
          <w:szCs w:val="28"/>
        </w:rPr>
        <w:t xml:space="preserve"> так как </w:t>
      </w:r>
      <w:r w:rsidRPr="000A1907" w:rsidR="002F47CE">
        <w:rPr>
          <w:sz w:val="28"/>
          <w:szCs w:val="28"/>
        </w:rPr>
        <w:t>такое прекращение не достигнет целей исправления подсудимого и восстановления социальной справедливости</w:t>
      </w:r>
      <w:r w:rsidRPr="000A1907" w:rsidR="00177CD5">
        <w:rPr>
          <w:color w:val="000000"/>
          <w:spacing w:val="1"/>
          <w:sz w:val="28"/>
          <w:szCs w:val="28"/>
        </w:rPr>
        <w:t>.</w:t>
      </w:r>
      <w:r w:rsidRPr="000A1907" w:rsidR="008C3E59">
        <w:rPr>
          <w:color w:val="000000"/>
          <w:sz w:val="28"/>
          <w:szCs w:val="28"/>
        </w:rPr>
        <w:t xml:space="preserve"> </w:t>
      </w:r>
    </w:p>
    <w:p w:rsidR="00B84529" w:rsidRPr="000A1907" w:rsidP="00B84529">
      <w:pPr>
        <w:ind w:firstLine="567"/>
        <w:jc w:val="both"/>
        <w:rPr>
          <w:color w:val="000000"/>
          <w:sz w:val="28"/>
          <w:szCs w:val="28"/>
        </w:rPr>
      </w:pPr>
      <w:r w:rsidRPr="000A1907">
        <w:rPr>
          <w:color w:val="000000"/>
          <w:sz w:val="28"/>
          <w:szCs w:val="28"/>
        </w:rPr>
        <w:t>Представитель потерпевшего У</w:t>
      </w:r>
      <w:r w:rsidRPr="000A1907">
        <w:rPr>
          <w:color w:val="000000"/>
          <w:sz w:val="28"/>
          <w:szCs w:val="28"/>
        </w:rPr>
        <w:t>. в судебное заседание не явился, просил дело рассмотреть в его отсутствие.</w:t>
      </w:r>
    </w:p>
    <w:p w:rsidR="00777A81" w:rsidRPr="000A1907" w:rsidP="00B84529">
      <w:pPr>
        <w:tabs>
          <w:tab w:val="left" w:pos="8789"/>
        </w:tabs>
        <w:ind w:left="-142" w:right="-1" w:firstLine="567"/>
        <w:jc w:val="both"/>
        <w:rPr>
          <w:color w:val="000000"/>
          <w:sz w:val="28"/>
          <w:szCs w:val="28"/>
        </w:rPr>
      </w:pPr>
      <w:r w:rsidRPr="000A1907">
        <w:rPr>
          <w:sz w:val="28"/>
          <w:szCs w:val="28"/>
        </w:rPr>
        <w:t xml:space="preserve">Заслушав </w:t>
      </w:r>
      <w:r w:rsidRPr="000A1907" w:rsidR="00890EC7">
        <w:rPr>
          <w:sz w:val="28"/>
          <w:szCs w:val="28"/>
        </w:rPr>
        <w:t>участвующих лиц,</w:t>
      </w:r>
      <w:r w:rsidRPr="000A1907">
        <w:rPr>
          <w:sz w:val="28"/>
          <w:szCs w:val="28"/>
        </w:rPr>
        <w:t xml:space="preserve"> изучив материалы дела, суд приходит к </w:t>
      </w:r>
      <w:r w:rsidRPr="000A1907" w:rsidR="00B84529">
        <w:rPr>
          <w:sz w:val="28"/>
          <w:szCs w:val="28"/>
        </w:rPr>
        <w:t>с</w:t>
      </w:r>
      <w:r w:rsidRPr="000A1907">
        <w:rPr>
          <w:sz w:val="28"/>
          <w:szCs w:val="28"/>
        </w:rPr>
        <w:t>ледующему.</w:t>
      </w:r>
    </w:p>
    <w:p w:rsidR="00890EC7" w:rsidRPr="000A1907" w:rsidP="00B84529">
      <w:pPr>
        <w:ind w:left="-142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Согласно ст.25.1 УПК РФ суд по собственной</w:t>
      </w:r>
      <w:r w:rsidRPr="000A1907">
        <w:rPr>
          <w:sz w:val="28"/>
          <w:szCs w:val="28"/>
        </w:rPr>
        <w:t xml:space="preserve"> инициативе,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</w:t>
      </w:r>
      <w:r w:rsidRPr="000A1907">
        <w:rPr>
          <w:sz w:val="28"/>
          <w:szCs w:val="28"/>
        </w:rPr>
        <w:t>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77A81" w:rsidRPr="000A1907" w:rsidP="00B84529">
      <w:pPr>
        <w:ind w:left="-142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Согласно ст.76.2 УК РФ лицо, впервые совершившее преступление небольшой или средней тяжести, может быть освобож</w:t>
      </w:r>
      <w:r w:rsidRPr="000A1907">
        <w:rPr>
          <w:sz w:val="28"/>
          <w:szCs w:val="28"/>
        </w:rPr>
        <w:t>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B84529" w:rsidRPr="000A1907" w:rsidP="00B84529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 В соответствии с ч.1 ст.446.3 УПК РФ если в ходе судебного производства по уголовн</w:t>
      </w:r>
      <w:r w:rsidRPr="000A1907">
        <w:rPr>
          <w:sz w:val="28"/>
          <w:szCs w:val="28"/>
        </w:rPr>
        <w:t>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</w:t>
      </w:r>
      <w:r w:rsidRPr="000A1907">
        <w:rPr>
          <w:sz w:val="28"/>
          <w:szCs w:val="28"/>
        </w:rPr>
        <w:t>том случае суд выносит постановление или определение о прекращении уголовного дела или уголовного преследования и о назначении подсудимому меры уголовно-</w:t>
      </w:r>
      <w:r w:rsidRPr="000A1907">
        <w:rPr>
          <w:sz w:val="28"/>
          <w:szCs w:val="28"/>
        </w:rPr>
        <w:t>правового характера в виде судебного штрафа, в котором указывает размер судебного штрафа, порядок и сро</w:t>
      </w:r>
      <w:r w:rsidRPr="000A1907">
        <w:rPr>
          <w:sz w:val="28"/>
          <w:szCs w:val="28"/>
        </w:rPr>
        <w:t xml:space="preserve">к его уплаты. </w:t>
      </w:r>
    </w:p>
    <w:p w:rsidR="00B84529" w:rsidRPr="000A1907" w:rsidP="00B84529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Как установлено судом Синельников С.И. обвиняется в совершении преступления, которое в силу ч.2 ст.15 УК РФ относится к категории небольшой тяжести, ранее не судим, совершил преступление впервые, к административной ответственности за н</w:t>
      </w:r>
      <w:r w:rsidRPr="000A1907">
        <w:rPr>
          <w:sz w:val="28"/>
          <w:szCs w:val="28"/>
        </w:rPr>
        <w:t>арушение общественного порядка не привлекался, вину признал, в содеянном раскаялся,  по месту жительства характеризуется положительно, является пенсионером, имеет хронические заболевания, отягчающих наказание обстоятельств не установлено, причиненный прест</w:t>
      </w:r>
      <w:r w:rsidRPr="000A1907">
        <w:rPr>
          <w:sz w:val="28"/>
          <w:szCs w:val="28"/>
        </w:rPr>
        <w:t>уплением вред возместил в полном объеме, что  подтверждено имеющимся в материалах дела чеком (л.д.46).</w:t>
      </w:r>
    </w:p>
    <w:p w:rsidR="00B84529" w:rsidRPr="000A1907" w:rsidP="00B84529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    Принимая во внимание изложенные обстоятельства, требования уголовного и уголовно-процессуального закона, учитывая возмещение  причиненного уще</w:t>
      </w:r>
      <w:r w:rsidRPr="000A1907">
        <w:rPr>
          <w:sz w:val="28"/>
          <w:szCs w:val="28"/>
        </w:rPr>
        <w:t>рба, фактические обстоятельства дела, с которыми  согласился подсудимый, суд считает, что имеются все основания для освобождения Синельникова С.И. от уголовной ответственности с назначением меры уголовно-правового характера в виде судебного штрафа и прекра</w:t>
      </w:r>
      <w:r w:rsidRPr="000A1907">
        <w:rPr>
          <w:sz w:val="28"/>
          <w:szCs w:val="28"/>
        </w:rPr>
        <w:t>щении уголовного дела.</w:t>
      </w:r>
    </w:p>
    <w:p w:rsidR="00310C96" w:rsidRPr="000A1907" w:rsidP="00310C96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При обсуждении вопроса о размере судебного штрафа суд учитывает положения ст. 104.5 УК РФ, согласно которой судебный штраф не может превышать половину максимального размера штрафа, предусмотренного соответствующей статьей Особ</w:t>
      </w:r>
      <w:r w:rsidRPr="000A1907">
        <w:rPr>
          <w:sz w:val="28"/>
          <w:szCs w:val="28"/>
        </w:rPr>
        <w:t>енной части настоящего Кодекса. Также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</w:t>
      </w:r>
      <w:r w:rsidRPr="000A1907">
        <w:rPr>
          <w:sz w:val="28"/>
          <w:szCs w:val="28"/>
        </w:rPr>
        <w:t>азанным лицом заработной платы или иного дохода.</w:t>
      </w:r>
    </w:p>
    <w:p w:rsidR="00310C96" w:rsidRPr="000A1907" w:rsidP="00310C96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При определении размера судебного штрафа суд учитывает сумму  похищенного имущества, а также материальное положение подсудимого, в судебном заседании пояснившего, что единственным его доходом является </w:t>
      </w:r>
      <w:r w:rsidRPr="000A1907">
        <w:rPr>
          <w:sz w:val="28"/>
          <w:szCs w:val="28"/>
        </w:rPr>
        <w:t>пенсия по старости.</w:t>
      </w:r>
    </w:p>
    <w:p w:rsidR="00310C96" w:rsidRPr="000A1907" w:rsidP="00310C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Меру</w:t>
      </w:r>
      <w:r w:rsidRPr="000A1907">
        <w:rPr>
          <w:sz w:val="28"/>
          <w:szCs w:val="28"/>
        </w:rPr>
        <w:t xml:space="preserve"> пресечен</w:t>
      </w:r>
      <w:r w:rsidR="00120BB7">
        <w:rPr>
          <w:sz w:val="28"/>
          <w:szCs w:val="28"/>
        </w:rPr>
        <w:t>ия в отношении Синельникова</w:t>
      </w:r>
      <w:r w:rsidRPr="000A1907">
        <w:rPr>
          <w:sz w:val="28"/>
          <w:szCs w:val="28"/>
        </w:rPr>
        <w:t xml:space="preserve"> С.И. в виде подписки и невыезде и надлежащем поведении отменить.</w:t>
      </w:r>
    </w:p>
    <w:p w:rsidR="00310C96" w:rsidRPr="000A1907" w:rsidP="00310C96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Вопрос о вещественных доказательствах по уголовному делу после вступления постановления в законную силу разрешить в п</w:t>
      </w:r>
      <w:r w:rsidRPr="000A1907">
        <w:rPr>
          <w:sz w:val="28"/>
          <w:szCs w:val="28"/>
        </w:rPr>
        <w:t>орядке ст.81 УПК РФ.</w:t>
      </w:r>
    </w:p>
    <w:p w:rsidR="00310C96" w:rsidRPr="000A1907" w:rsidP="00310C96">
      <w:pPr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        На основании изложенного и руководствуясь ст. 76.2 Уголовного кодекса Российской Федерации, ст.ст. 25.1, 446.3 Уголовно-процессуального кодекса Российской Федерации, мировой судья</w:t>
      </w:r>
    </w:p>
    <w:p w:rsidR="00DA58E9" w:rsidRPr="000A1907" w:rsidP="00C330BC">
      <w:pPr>
        <w:ind w:left="-142" w:right="425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ab/>
      </w:r>
    </w:p>
    <w:p w:rsidR="00777A81" w:rsidRPr="000A1907" w:rsidP="00C330BC">
      <w:pPr>
        <w:ind w:left="-142" w:right="425" w:firstLine="567"/>
        <w:jc w:val="center"/>
        <w:rPr>
          <w:sz w:val="28"/>
          <w:szCs w:val="28"/>
        </w:rPr>
      </w:pPr>
      <w:r w:rsidRPr="000A1907">
        <w:rPr>
          <w:sz w:val="28"/>
          <w:szCs w:val="28"/>
        </w:rPr>
        <w:t>ПОСТАНОВИЛ:</w:t>
      </w:r>
    </w:p>
    <w:p w:rsidR="006859E7" w:rsidRPr="000A1907" w:rsidP="00C330BC">
      <w:pPr>
        <w:ind w:left="-142" w:right="425" w:firstLine="567"/>
        <w:jc w:val="center"/>
        <w:rPr>
          <w:sz w:val="28"/>
          <w:szCs w:val="28"/>
        </w:rPr>
      </w:pPr>
    </w:p>
    <w:p w:rsidR="00471CD4" w:rsidRPr="000A1907" w:rsidP="00310C96">
      <w:pPr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Прекратить уголовное дело в </w:t>
      </w:r>
      <w:r w:rsidRPr="000A1907">
        <w:rPr>
          <w:sz w:val="28"/>
          <w:szCs w:val="28"/>
        </w:rPr>
        <w:t>отношении</w:t>
      </w:r>
      <w:r w:rsidRPr="000A1907" w:rsidR="006859E7">
        <w:rPr>
          <w:sz w:val="28"/>
          <w:szCs w:val="28"/>
        </w:rPr>
        <w:t xml:space="preserve"> </w:t>
      </w:r>
      <w:r w:rsidRPr="000A1907" w:rsidR="00310C96">
        <w:rPr>
          <w:sz w:val="28"/>
          <w:szCs w:val="28"/>
        </w:rPr>
        <w:t>Синельникова</w:t>
      </w:r>
      <w:r w:rsidRPr="000A1907" w:rsidR="006859E7">
        <w:rPr>
          <w:sz w:val="28"/>
          <w:szCs w:val="28"/>
        </w:rPr>
        <w:t xml:space="preserve"> Сергея Ивановича</w:t>
      </w:r>
      <w:r w:rsidRPr="000A1907">
        <w:rPr>
          <w:sz w:val="28"/>
          <w:szCs w:val="28"/>
        </w:rPr>
        <w:t xml:space="preserve">, обвиняемого в совершении преступления, предусмотренного </w:t>
      </w:r>
      <w:r w:rsidRPr="000A1907" w:rsidR="006859E7">
        <w:rPr>
          <w:sz w:val="28"/>
          <w:szCs w:val="28"/>
        </w:rPr>
        <w:t xml:space="preserve"> ч.1 ст.158</w:t>
      </w:r>
      <w:r w:rsidRPr="000A1907">
        <w:rPr>
          <w:sz w:val="28"/>
          <w:szCs w:val="28"/>
        </w:rPr>
        <w:t xml:space="preserve"> УК РФ на основании ст.25.1 УПК РФ и ст.76.2 УК РФ и освободить от уголовной ответственности с назначением меры уголовно-правового характера в в</w:t>
      </w:r>
      <w:r w:rsidRPr="000A1907" w:rsidR="006859E7">
        <w:rPr>
          <w:sz w:val="28"/>
          <w:szCs w:val="28"/>
        </w:rPr>
        <w:t>иде судебного штрафа в размере 10</w:t>
      </w:r>
      <w:r w:rsidRPr="000A1907">
        <w:rPr>
          <w:sz w:val="28"/>
          <w:szCs w:val="28"/>
        </w:rPr>
        <w:t xml:space="preserve"> 000 (</w:t>
      </w:r>
      <w:r w:rsidRPr="000A1907" w:rsidR="006859E7">
        <w:rPr>
          <w:sz w:val="28"/>
          <w:szCs w:val="28"/>
        </w:rPr>
        <w:t xml:space="preserve">десять </w:t>
      </w:r>
      <w:r w:rsidRPr="000A1907">
        <w:rPr>
          <w:sz w:val="28"/>
          <w:szCs w:val="28"/>
        </w:rPr>
        <w:t>тысяч) рублей.</w:t>
      </w:r>
    </w:p>
    <w:p w:rsidR="00D96867" w:rsidRPr="000A1907" w:rsidP="00D96867">
      <w:pPr>
        <w:ind w:firstLine="567"/>
        <w:jc w:val="both"/>
        <w:rPr>
          <w:color w:val="000000"/>
          <w:sz w:val="28"/>
          <w:szCs w:val="28"/>
        </w:rPr>
      </w:pPr>
      <w:r w:rsidRPr="000A1907">
        <w:rPr>
          <w:sz w:val="28"/>
          <w:szCs w:val="28"/>
        </w:rPr>
        <w:t>Штраф подлежит уплате на реквизиты:</w:t>
      </w:r>
      <w:r w:rsidRPr="000A19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Pr="000A1907">
        <w:rPr>
          <w:color w:val="000000"/>
          <w:sz w:val="28"/>
          <w:szCs w:val="28"/>
        </w:rPr>
        <w:t xml:space="preserve">. </w:t>
      </w:r>
    </w:p>
    <w:p w:rsidR="00471CD4" w:rsidRPr="000A1907" w:rsidP="000A1907">
      <w:pPr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Пере</w:t>
      </w:r>
      <w:r w:rsidRPr="000A1907">
        <w:rPr>
          <w:sz w:val="28"/>
          <w:szCs w:val="28"/>
        </w:rPr>
        <w:t>числение суммы судебного штрафа по вступлению постановления в законную силу произвести в доход федерального бюджета в 60-дневный срок.</w:t>
      </w:r>
    </w:p>
    <w:p w:rsidR="00471CD4" w:rsidRPr="000A1907" w:rsidP="00310C96">
      <w:pPr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Согласно ч.2 ст.446.3 УПК РФ суд разъясняет </w:t>
      </w:r>
      <w:r w:rsidRPr="000A1907" w:rsidR="006859E7">
        <w:rPr>
          <w:sz w:val="28"/>
          <w:szCs w:val="28"/>
        </w:rPr>
        <w:t>Синельникову С.И.</w:t>
      </w:r>
      <w:r w:rsidRPr="000A1907">
        <w:rPr>
          <w:sz w:val="28"/>
          <w:szCs w:val="28"/>
        </w:rPr>
        <w:t xml:space="preserve"> последствия неуплаты судебного штрафа в установленный срок,</w:t>
      </w:r>
      <w:r w:rsidRPr="000A1907">
        <w:rPr>
          <w:sz w:val="28"/>
          <w:szCs w:val="28"/>
        </w:rPr>
        <w:t xml:space="preserve"> предусмотренные частью второй статьи 104.4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</w:t>
      </w:r>
      <w:r w:rsidRPr="000A1907">
        <w:rPr>
          <w:sz w:val="28"/>
          <w:szCs w:val="28"/>
        </w:rPr>
        <w:t>удебного штрафа.</w:t>
      </w:r>
    </w:p>
    <w:p w:rsidR="00471CD4" w:rsidRPr="000A1907" w:rsidP="00310C96">
      <w:pPr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 xml:space="preserve">Согласно ч.2 ст.104.4 УК РФ суд разъясняет </w:t>
      </w:r>
      <w:r w:rsidRPr="000A1907" w:rsidR="006859E7">
        <w:rPr>
          <w:sz w:val="28"/>
          <w:szCs w:val="28"/>
        </w:rPr>
        <w:t>Синельникову С.И.</w:t>
      </w:r>
      <w:r w:rsidRPr="000A1907">
        <w:rPr>
          <w:sz w:val="28"/>
          <w:szCs w:val="28"/>
        </w:rPr>
        <w:t>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</w:t>
      </w:r>
      <w:r w:rsidRPr="000A1907">
        <w:rPr>
          <w:sz w:val="28"/>
          <w:szCs w:val="28"/>
        </w:rPr>
        <w:t>асти настоящего Кодекса.</w:t>
      </w:r>
    </w:p>
    <w:p w:rsidR="006859E7" w:rsidRPr="000A1907" w:rsidP="000A1907">
      <w:pPr>
        <w:tabs>
          <w:tab w:val="left" w:pos="8930"/>
        </w:tabs>
        <w:ind w:left="-142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Вещественные доказательства по делу:</w:t>
      </w:r>
      <w:r w:rsidRPr="000A1907" w:rsidR="00353C37">
        <w:rPr>
          <w:sz w:val="28"/>
          <w:szCs w:val="28"/>
        </w:rPr>
        <w:t xml:space="preserve"> банку икры нерки лососевая зернистая, 200 гр. оставить в распоряжении Синельникова С.И., фрагменты видеозаписи от 16.04.2024 на </w:t>
      </w:r>
      <w:r w:rsidRPr="000A1907" w:rsidR="00353C37">
        <w:rPr>
          <w:sz w:val="28"/>
          <w:szCs w:val="28"/>
          <w:lang w:val="en-US"/>
        </w:rPr>
        <w:t>DVD</w:t>
      </w:r>
      <w:r w:rsidRPr="000A1907" w:rsidR="00353C37">
        <w:rPr>
          <w:sz w:val="28"/>
          <w:szCs w:val="28"/>
        </w:rPr>
        <w:t>-</w:t>
      </w:r>
      <w:r w:rsidRPr="000A1907" w:rsidR="00353C37">
        <w:rPr>
          <w:sz w:val="28"/>
          <w:szCs w:val="28"/>
          <w:lang w:val="en-US"/>
        </w:rPr>
        <w:t>R</w:t>
      </w:r>
      <w:r w:rsidRPr="000A1907" w:rsidR="00353C37">
        <w:rPr>
          <w:sz w:val="28"/>
          <w:szCs w:val="28"/>
        </w:rPr>
        <w:t xml:space="preserve"> диске</w:t>
      </w:r>
      <w:r w:rsidRPr="000A1907" w:rsidR="00310C96">
        <w:rPr>
          <w:sz w:val="28"/>
          <w:szCs w:val="28"/>
        </w:rPr>
        <w:t>, товарный чек -</w:t>
      </w:r>
      <w:r w:rsidRPr="000A1907" w:rsidR="00353C37">
        <w:rPr>
          <w:sz w:val="28"/>
          <w:szCs w:val="28"/>
        </w:rPr>
        <w:t xml:space="preserve"> хранить в материалах уголовного дела.</w:t>
      </w:r>
    </w:p>
    <w:p w:rsidR="00471CD4" w:rsidRPr="000A1907" w:rsidP="00310C96">
      <w:pPr>
        <w:tabs>
          <w:tab w:val="left" w:pos="8931"/>
        </w:tabs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Копию на</w:t>
      </w:r>
      <w:r w:rsidRPr="000A1907" w:rsidR="00310C96">
        <w:rPr>
          <w:sz w:val="28"/>
          <w:szCs w:val="28"/>
        </w:rPr>
        <w:t>стоящего постановления вручить</w:t>
      </w:r>
      <w:r w:rsidRPr="000A1907">
        <w:rPr>
          <w:sz w:val="28"/>
          <w:szCs w:val="28"/>
        </w:rPr>
        <w:t xml:space="preserve"> подсудимому, прокурору г.Сургута.</w:t>
      </w:r>
    </w:p>
    <w:p w:rsidR="00777A81" w:rsidRPr="000A1907" w:rsidP="00310C96">
      <w:pPr>
        <w:ind w:left="-142" w:right="-1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Настоящее постановление может быть обжаловано в Сургутский городской суд</w:t>
      </w:r>
      <w:r w:rsidRPr="000A1907" w:rsidR="00353C37">
        <w:rPr>
          <w:sz w:val="28"/>
          <w:szCs w:val="28"/>
        </w:rPr>
        <w:t xml:space="preserve"> ХМАО-Югры</w:t>
      </w:r>
      <w:r w:rsidRPr="000A1907">
        <w:rPr>
          <w:sz w:val="28"/>
          <w:szCs w:val="28"/>
        </w:rPr>
        <w:t xml:space="preserve"> в течение 15 суток со дня его вынесения, через мирового судью</w:t>
      </w:r>
      <w:r w:rsidRPr="000A1907" w:rsidR="00353C37">
        <w:rPr>
          <w:sz w:val="28"/>
          <w:szCs w:val="28"/>
        </w:rPr>
        <w:t xml:space="preserve"> судебного участка № 6 Сургутского судебного района города окружного значения Сургут ХМАО-Югры</w:t>
      </w:r>
      <w:r w:rsidRPr="000A1907" w:rsidR="002F31E5">
        <w:rPr>
          <w:sz w:val="28"/>
          <w:szCs w:val="28"/>
        </w:rPr>
        <w:t>.</w:t>
      </w:r>
      <w:r w:rsidRPr="000A1907">
        <w:rPr>
          <w:sz w:val="28"/>
          <w:szCs w:val="28"/>
        </w:rPr>
        <w:t xml:space="preserve"> </w:t>
      </w:r>
    </w:p>
    <w:p w:rsidR="00777A81" w:rsidRPr="000A1907" w:rsidP="00C330BC">
      <w:pPr>
        <w:ind w:left="-142" w:right="425" w:firstLine="567"/>
        <w:jc w:val="both"/>
        <w:rPr>
          <w:sz w:val="28"/>
          <w:szCs w:val="28"/>
        </w:rPr>
      </w:pPr>
    </w:p>
    <w:p w:rsidR="00E252A6" w:rsidRPr="000A1907" w:rsidP="00C330BC">
      <w:pPr>
        <w:ind w:left="-142" w:right="425" w:firstLine="567"/>
        <w:jc w:val="both"/>
        <w:rPr>
          <w:sz w:val="28"/>
          <w:szCs w:val="28"/>
        </w:rPr>
      </w:pPr>
      <w:r w:rsidRPr="000A1907">
        <w:rPr>
          <w:sz w:val="28"/>
          <w:szCs w:val="28"/>
        </w:rPr>
        <w:t>Мировой судья</w:t>
      </w:r>
      <w:r w:rsidRPr="000A1907">
        <w:rPr>
          <w:sz w:val="28"/>
          <w:szCs w:val="28"/>
        </w:rPr>
        <w:tab/>
        <w:t xml:space="preserve"> </w:t>
      </w:r>
      <w:r w:rsidRPr="000A1907">
        <w:rPr>
          <w:sz w:val="28"/>
          <w:szCs w:val="28"/>
        </w:rPr>
        <w:tab/>
      </w:r>
      <w:r w:rsidRPr="000A1907">
        <w:rPr>
          <w:sz w:val="28"/>
          <w:szCs w:val="28"/>
        </w:rPr>
        <w:tab/>
      </w:r>
      <w:r w:rsidRPr="000A1907">
        <w:rPr>
          <w:sz w:val="28"/>
          <w:szCs w:val="28"/>
        </w:rPr>
        <w:tab/>
      </w:r>
      <w:r w:rsidRPr="000A1907">
        <w:rPr>
          <w:sz w:val="28"/>
          <w:szCs w:val="28"/>
        </w:rPr>
        <w:tab/>
      </w:r>
      <w:r w:rsidRPr="000A1907">
        <w:rPr>
          <w:sz w:val="28"/>
          <w:szCs w:val="28"/>
        </w:rPr>
        <w:tab/>
        <w:t xml:space="preserve">           Романова И.А.</w:t>
      </w:r>
    </w:p>
    <w:sectPr w:rsidSect="00120BB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491F"/>
    <w:rsid w:val="00015EE5"/>
    <w:rsid w:val="0001799B"/>
    <w:rsid w:val="00017FB5"/>
    <w:rsid w:val="0002058B"/>
    <w:rsid w:val="000212BC"/>
    <w:rsid w:val="00022183"/>
    <w:rsid w:val="000221F9"/>
    <w:rsid w:val="0002252B"/>
    <w:rsid w:val="00022615"/>
    <w:rsid w:val="000233A8"/>
    <w:rsid w:val="00023600"/>
    <w:rsid w:val="0002546D"/>
    <w:rsid w:val="00025DC0"/>
    <w:rsid w:val="00026081"/>
    <w:rsid w:val="00026130"/>
    <w:rsid w:val="0002698D"/>
    <w:rsid w:val="00026B8F"/>
    <w:rsid w:val="000305C4"/>
    <w:rsid w:val="000320AF"/>
    <w:rsid w:val="000321C1"/>
    <w:rsid w:val="0003311B"/>
    <w:rsid w:val="000332B8"/>
    <w:rsid w:val="00033ACE"/>
    <w:rsid w:val="00034AD2"/>
    <w:rsid w:val="00035D65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08F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9BF"/>
    <w:rsid w:val="00065F9C"/>
    <w:rsid w:val="000677FA"/>
    <w:rsid w:val="00070D88"/>
    <w:rsid w:val="0007154C"/>
    <w:rsid w:val="00071AAA"/>
    <w:rsid w:val="00072155"/>
    <w:rsid w:val="00072EFA"/>
    <w:rsid w:val="0007472F"/>
    <w:rsid w:val="00076701"/>
    <w:rsid w:val="00077292"/>
    <w:rsid w:val="00077FF8"/>
    <w:rsid w:val="000801AE"/>
    <w:rsid w:val="00080415"/>
    <w:rsid w:val="00082905"/>
    <w:rsid w:val="000844A8"/>
    <w:rsid w:val="00085707"/>
    <w:rsid w:val="0009282B"/>
    <w:rsid w:val="00092C2B"/>
    <w:rsid w:val="000931B2"/>
    <w:rsid w:val="00093EC0"/>
    <w:rsid w:val="00094363"/>
    <w:rsid w:val="00094677"/>
    <w:rsid w:val="00094D4B"/>
    <w:rsid w:val="00095887"/>
    <w:rsid w:val="000976FF"/>
    <w:rsid w:val="000A09DA"/>
    <w:rsid w:val="000A0BAB"/>
    <w:rsid w:val="000A1907"/>
    <w:rsid w:val="000A2D36"/>
    <w:rsid w:val="000A4882"/>
    <w:rsid w:val="000A6B3B"/>
    <w:rsid w:val="000B0103"/>
    <w:rsid w:val="000B0C0C"/>
    <w:rsid w:val="000B0FDB"/>
    <w:rsid w:val="000B197C"/>
    <w:rsid w:val="000B2958"/>
    <w:rsid w:val="000B34B2"/>
    <w:rsid w:val="000B423A"/>
    <w:rsid w:val="000B6D6E"/>
    <w:rsid w:val="000B73A5"/>
    <w:rsid w:val="000B79DC"/>
    <w:rsid w:val="000C0668"/>
    <w:rsid w:val="000C37BF"/>
    <w:rsid w:val="000C416B"/>
    <w:rsid w:val="000C48B3"/>
    <w:rsid w:val="000C4FF0"/>
    <w:rsid w:val="000C53F6"/>
    <w:rsid w:val="000C70F5"/>
    <w:rsid w:val="000C79C3"/>
    <w:rsid w:val="000D2586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6DE9"/>
    <w:rsid w:val="000E72BF"/>
    <w:rsid w:val="000E7760"/>
    <w:rsid w:val="000F020F"/>
    <w:rsid w:val="000F0874"/>
    <w:rsid w:val="000F1F89"/>
    <w:rsid w:val="000F2F30"/>
    <w:rsid w:val="000F37DE"/>
    <w:rsid w:val="000F3DDE"/>
    <w:rsid w:val="000F4025"/>
    <w:rsid w:val="000F756C"/>
    <w:rsid w:val="000F7B73"/>
    <w:rsid w:val="00100355"/>
    <w:rsid w:val="00101179"/>
    <w:rsid w:val="001038AB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AAE"/>
    <w:rsid w:val="00115FC5"/>
    <w:rsid w:val="00116B69"/>
    <w:rsid w:val="00117EC3"/>
    <w:rsid w:val="00120250"/>
    <w:rsid w:val="00120586"/>
    <w:rsid w:val="00120AE7"/>
    <w:rsid w:val="00120BB7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68E8"/>
    <w:rsid w:val="00137739"/>
    <w:rsid w:val="00137742"/>
    <w:rsid w:val="00142944"/>
    <w:rsid w:val="00143501"/>
    <w:rsid w:val="00143A82"/>
    <w:rsid w:val="00144404"/>
    <w:rsid w:val="00145164"/>
    <w:rsid w:val="00145798"/>
    <w:rsid w:val="001500F1"/>
    <w:rsid w:val="00150D6B"/>
    <w:rsid w:val="00151003"/>
    <w:rsid w:val="001514CA"/>
    <w:rsid w:val="00151729"/>
    <w:rsid w:val="00152919"/>
    <w:rsid w:val="001537B1"/>
    <w:rsid w:val="00153BD7"/>
    <w:rsid w:val="001540E2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68EE"/>
    <w:rsid w:val="001779C1"/>
    <w:rsid w:val="00177CD5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4837"/>
    <w:rsid w:val="001A51F4"/>
    <w:rsid w:val="001A535D"/>
    <w:rsid w:val="001A5864"/>
    <w:rsid w:val="001A7E84"/>
    <w:rsid w:val="001B2628"/>
    <w:rsid w:val="001B3C8E"/>
    <w:rsid w:val="001B4D74"/>
    <w:rsid w:val="001B584B"/>
    <w:rsid w:val="001B5F9E"/>
    <w:rsid w:val="001B7FB9"/>
    <w:rsid w:val="001C388E"/>
    <w:rsid w:val="001C4071"/>
    <w:rsid w:val="001C4BAC"/>
    <w:rsid w:val="001C553A"/>
    <w:rsid w:val="001C6204"/>
    <w:rsid w:val="001C6C7D"/>
    <w:rsid w:val="001C776E"/>
    <w:rsid w:val="001D0E79"/>
    <w:rsid w:val="001D290C"/>
    <w:rsid w:val="001D5577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4D6A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382C"/>
    <w:rsid w:val="00243FA4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999"/>
    <w:rsid w:val="00256C8B"/>
    <w:rsid w:val="0025711E"/>
    <w:rsid w:val="00257668"/>
    <w:rsid w:val="00257E57"/>
    <w:rsid w:val="00263856"/>
    <w:rsid w:val="0026424A"/>
    <w:rsid w:val="002642ED"/>
    <w:rsid w:val="00264781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AB7"/>
    <w:rsid w:val="002A1EB4"/>
    <w:rsid w:val="002A3030"/>
    <w:rsid w:val="002A3C35"/>
    <w:rsid w:val="002A4938"/>
    <w:rsid w:val="002A497B"/>
    <w:rsid w:val="002A5098"/>
    <w:rsid w:val="002A5955"/>
    <w:rsid w:val="002A67E7"/>
    <w:rsid w:val="002A68A7"/>
    <w:rsid w:val="002A7E80"/>
    <w:rsid w:val="002B05D3"/>
    <w:rsid w:val="002B25B6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2F49"/>
    <w:rsid w:val="002D72A5"/>
    <w:rsid w:val="002D73B1"/>
    <w:rsid w:val="002E176C"/>
    <w:rsid w:val="002E3DD1"/>
    <w:rsid w:val="002E4BA2"/>
    <w:rsid w:val="002E650D"/>
    <w:rsid w:val="002E6A65"/>
    <w:rsid w:val="002E721B"/>
    <w:rsid w:val="002F2B1C"/>
    <w:rsid w:val="002F2F39"/>
    <w:rsid w:val="002F31E5"/>
    <w:rsid w:val="002F3B23"/>
    <w:rsid w:val="002F47CE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C96"/>
    <w:rsid w:val="00310D72"/>
    <w:rsid w:val="00310D85"/>
    <w:rsid w:val="00311CED"/>
    <w:rsid w:val="00316C9A"/>
    <w:rsid w:val="00316E48"/>
    <w:rsid w:val="003225A2"/>
    <w:rsid w:val="00325E68"/>
    <w:rsid w:val="00326172"/>
    <w:rsid w:val="003265F5"/>
    <w:rsid w:val="00326F1D"/>
    <w:rsid w:val="003304AB"/>
    <w:rsid w:val="00330595"/>
    <w:rsid w:val="00330FB9"/>
    <w:rsid w:val="00331743"/>
    <w:rsid w:val="0033293B"/>
    <w:rsid w:val="00334509"/>
    <w:rsid w:val="00336A05"/>
    <w:rsid w:val="00336EA4"/>
    <w:rsid w:val="00336F37"/>
    <w:rsid w:val="00337B7D"/>
    <w:rsid w:val="00341714"/>
    <w:rsid w:val="003417F8"/>
    <w:rsid w:val="00341F7B"/>
    <w:rsid w:val="003438D3"/>
    <w:rsid w:val="0034407B"/>
    <w:rsid w:val="003452D5"/>
    <w:rsid w:val="00345C11"/>
    <w:rsid w:val="0034619F"/>
    <w:rsid w:val="0035073C"/>
    <w:rsid w:val="00350743"/>
    <w:rsid w:val="003513F7"/>
    <w:rsid w:val="00352ABE"/>
    <w:rsid w:val="00353A88"/>
    <w:rsid w:val="00353C37"/>
    <w:rsid w:val="00354A24"/>
    <w:rsid w:val="00354AC9"/>
    <w:rsid w:val="003552BD"/>
    <w:rsid w:val="00355D5D"/>
    <w:rsid w:val="003656EB"/>
    <w:rsid w:val="00366BD2"/>
    <w:rsid w:val="00367796"/>
    <w:rsid w:val="00367B7A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A0341"/>
    <w:rsid w:val="003A0364"/>
    <w:rsid w:val="003A13D4"/>
    <w:rsid w:val="003A150C"/>
    <w:rsid w:val="003A21C8"/>
    <w:rsid w:val="003A2228"/>
    <w:rsid w:val="003A26F0"/>
    <w:rsid w:val="003A2B68"/>
    <w:rsid w:val="003A2BBF"/>
    <w:rsid w:val="003A344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5A50"/>
    <w:rsid w:val="003B6925"/>
    <w:rsid w:val="003B6E90"/>
    <w:rsid w:val="003B77B6"/>
    <w:rsid w:val="003C0004"/>
    <w:rsid w:val="003C00D2"/>
    <w:rsid w:val="003C372B"/>
    <w:rsid w:val="003C479D"/>
    <w:rsid w:val="003C4C68"/>
    <w:rsid w:val="003C619C"/>
    <w:rsid w:val="003C6887"/>
    <w:rsid w:val="003C7AAB"/>
    <w:rsid w:val="003C7CB1"/>
    <w:rsid w:val="003C7F7F"/>
    <w:rsid w:val="003D18D6"/>
    <w:rsid w:val="003D38A4"/>
    <w:rsid w:val="003D38BF"/>
    <w:rsid w:val="003D57D3"/>
    <w:rsid w:val="003D5AC7"/>
    <w:rsid w:val="003D5C5B"/>
    <w:rsid w:val="003D6D9E"/>
    <w:rsid w:val="003D7446"/>
    <w:rsid w:val="003E5858"/>
    <w:rsid w:val="003F062E"/>
    <w:rsid w:val="003F1C8C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372C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247"/>
    <w:rsid w:val="004275C2"/>
    <w:rsid w:val="00430194"/>
    <w:rsid w:val="004310A1"/>
    <w:rsid w:val="00432338"/>
    <w:rsid w:val="00434559"/>
    <w:rsid w:val="00436858"/>
    <w:rsid w:val="00437BF9"/>
    <w:rsid w:val="004417FE"/>
    <w:rsid w:val="004420A7"/>
    <w:rsid w:val="00443132"/>
    <w:rsid w:val="0044355C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48E8"/>
    <w:rsid w:val="00464D94"/>
    <w:rsid w:val="0046511C"/>
    <w:rsid w:val="00471CD4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9C"/>
    <w:rsid w:val="004A45FE"/>
    <w:rsid w:val="004A64F3"/>
    <w:rsid w:val="004B0800"/>
    <w:rsid w:val="004B0897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4F71"/>
    <w:rsid w:val="004E62F5"/>
    <w:rsid w:val="004E68E2"/>
    <w:rsid w:val="004E6AA7"/>
    <w:rsid w:val="004E7A95"/>
    <w:rsid w:val="004E7EB1"/>
    <w:rsid w:val="004F0364"/>
    <w:rsid w:val="004F278A"/>
    <w:rsid w:val="004F2B62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DD5"/>
    <w:rsid w:val="005072E6"/>
    <w:rsid w:val="00507357"/>
    <w:rsid w:val="005075A8"/>
    <w:rsid w:val="005105EE"/>
    <w:rsid w:val="005117E7"/>
    <w:rsid w:val="00513CB7"/>
    <w:rsid w:val="0051427B"/>
    <w:rsid w:val="00514FF5"/>
    <w:rsid w:val="00516F0B"/>
    <w:rsid w:val="005202CB"/>
    <w:rsid w:val="00520D60"/>
    <w:rsid w:val="00523B8E"/>
    <w:rsid w:val="00523D79"/>
    <w:rsid w:val="00527729"/>
    <w:rsid w:val="005301E4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43B"/>
    <w:rsid w:val="00574DDB"/>
    <w:rsid w:val="00575F30"/>
    <w:rsid w:val="00576D4E"/>
    <w:rsid w:val="00581D41"/>
    <w:rsid w:val="0058216A"/>
    <w:rsid w:val="0058601F"/>
    <w:rsid w:val="005866BC"/>
    <w:rsid w:val="00586A29"/>
    <w:rsid w:val="00587AA9"/>
    <w:rsid w:val="00590558"/>
    <w:rsid w:val="005907E0"/>
    <w:rsid w:val="00590FC3"/>
    <w:rsid w:val="00593645"/>
    <w:rsid w:val="00593779"/>
    <w:rsid w:val="00593AFE"/>
    <w:rsid w:val="00593C22"/>
    <w:rsid w:val="0059619B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1338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2DC"/>
    <w:rsid w:val="005C4885"/>
    <w:rsid w:val="005C4C4A"/>
    <w:rsid w:val="005C627D"/>
    <w:rsid w:val="005C6BB3"/>
    <w:rsid w:val="005C6E9A"/>
    <w:rsid w:val="005C7538"/>
    <w:rsid w:val="005D0434"/>
    <w:rsid w:val="005D140F"/>
    <w:rsid w:val="005D1C29"/>
    <w:rsid w:val="005D2D66"/>
    <w:rsid w:val="005D33DC"/>
    <w:rsid w:val="005D47FF"/>
    <w:rsid w:val="005D58F3"/>
    <w:rsid w:val="005D5C14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41C9"/>
    <w:rsid w:val="00614270"/>
    <w:rsid w:val="00615037"/>
    <w:rsid w:val="00615320"/>
    <w:rsid w:val="00615710"/>
    <w:rsid w:val="00615B43"/>
    <w:rsid w:val="00620460"/>
    <w:rsid w:val="00620F09"/>
    <w:rsid w:val="0062104B"/>
    <w:rsid w:val="00622072"/>
    <w:rsid w:val="006220FE"/>
    <w:rsid w:val="006236A7"/>
    <w:rsid w:val="00624886"/>
    <w:rsid w:val="00627060"/>
    <w:rsid w:val="00627C42"/>
    <w:rsid w:val="006301C7"/>
    <w:rsid w:val="00634208"/>
    <w:rsid w:val="00634B1A"/>
    <w:rsid w:val="00635317"/>
    <w:rsid w:val="00635775"/>
    <w:rsid w:val="006364C1"/>
    <w:rsid w:val="00640970"/>
    <w:rsid w:val="006411A8"/>
    <w:rsid w:val="006418F0"/>
    <w:rsid w:val="00642189"/>
    <w:rsid w:val="0064310F"/>
    <w:rsid w:val="006431F5"/>
    <w:rsid w:val="00643B14"/>
    <w:rsid w:val="00644751"/>
    <w:rsid w:val="0064602F"/>
    <w:rsid w:val="006510B8"/>
    <w:rsid w:val="0065345E"/>
    <w:rsid w:val="0065448A"/>
    <w:rsid w:val="006544AE"/>
    <w:rsid w:val="006556B5"/>
    <w:rsid w:val="006562DD"/>
    <w:rsid w:val="00660AEB"/>
    <w:rsid w:val="00660CA3"/>
    <w:rsid w:val="0066144B"/>
    <w:rsid w:val="00661DC7"/>
    <w:rsid w:val="006628C1"/>
    <w:rsid w:val="00663072"/>
    <w:rsid w:val="00667298"/>
    <w:rsid w:val="00667D32"/>
    <w:rsid w:val="00670A90"/>
    <w:rsid w:val="00672F94"/>
    <w:rsid w:val="00674B9A"/>
    <w:rsid w:val="00674D6E"/>
    <w:rsid w:val="006804C3"/>
    <w:rsid w:val="00680DFB"/>
    <w:rsid w:val="00680FC8"/>
    <w:rsid w:val="00681CC0"/>
    <w:rsid w:val="00683A11"/>
    <w:rsid w:val="00683B17"/>
    <w:rsid w:val="00683D83"/>
    <w:rsid w:val="006857C8"/>
    <w:rsid w:val="006859E7"/>
    <w:rsid w:val="00691002"/>
    <w:rsid w:val="00691155"/>
    <w:rsid w:val="00691C50"/>
    <w:rsid w:val="0069287D"/>
    <w:rsid w:val="00693004"/>
    <w:rsid w:val="00694740"/>
    <w:rsid w:val="006961D9"/>
    <w:rsid w:val="006A02C6"/>
    <w:rsid w:val="006A220E"/>
    <w:rsid w:val="006A4509"/>
    <w:rsid w:val="006A508D"/>
    <w:rsid w:val="006A68A7"/>
    <w:rsid w:val="006B0A0C"/>
    <w:rsid w:val="006B2FED"/>
    <w:rsid w:val="006B43B3"/>
    <w:rsid w:val="006B46CA"/>
    <w:rsid w:val="006C1CAF"/>
    <w:rsid w:val="006C2E79"/>
    <w:rsid w:val="006C2F8B"/>
    <w:rsid w:val="006C393C"/>
    <w:rsid w:val="006C46F8"/>
    <w:rsid w:val="006D17A0"/>
    <w:rsid w:val="006D34F8"/>
    <w:rsid w:val="006D39AE"/>
    <w:rsid w:val="006D3E95"/>
    <w:rsid w:val="006D6864"/>
    <w:rsid w:val="006D68F5"/>
    <w:rsid w:val="006E2383"/>
    <w:rsid w:val="006E4E82"/>
    <w:rsid w:val="006E5EF9"/>
    <w:rsid w:val="006F0881"/>
    <w:rsid w:val="006F0C79"/>
    <w:rsid w:val="006F164A"/>
    <w:rsid w:val="006F16C0"/>
    <w:rsid w:val="006F2CE8"/>
    <w:rsid w:val="006F3C07"/>
    <w:rsid w:val="006F47B8"/>
    <w:rsid w:val="006F4C5B"/>
    <w:rsid w:val="006F6ED3"/>
    <w:rsid w:val="006F7D27"/>
    <w:rsid w:val="0070027F"/>
    <w:rsid w:val="007007CA"/>
    <w:rsid w:val="00702851"/>
    <w:rsid w:val="0070334E"/>
    <w:rsid w:val="007036DD"/>
    <w:rsid w:val="00704BDC"/>
    <w:rsid w:val="00706FC2"/>
    <w:rsid w:val="00707239"/>
    <w:rsid w:val="0070793C"/>
    <w:rsid w:val="00710A3D"/>
    <w:rsid w:val="00710CA8"/>
    <w:rsid w:val="00712354"/>
    <w:rsid w:val="0071307E"/>
    <w:rsid w:val="007172F3"/>
    <w:rsid w:val="00720A14"/>
    <w:rsid w:val="007212B3"/>
    <w:rsid w:val="00722641"/>
    <w:rsid w:val="00722C04"/>
    <w:rsid w:val="007254AB"/>
    <w:rsid w:val="00726EB4"/>
    <w:rsid w:val="0072738A"/>
    <w:rsid w:val="007351D8"/>
    <w:rsid w:val="00735996"/>
    <w:rsid w:val="0073749E"/>
    <w:rsid w:val="007405DD"/>
    <w:rsid w:val="007406C1"/>
    <w:rsid w:val="0074086C"/>
    <w:rsid w:val="007417C0"/>
    <w:rsid w:val="00741C34"/>
    <w:rsid w:val="00742356"/>
    <w:rsid w:val="007437D9"/>
    <w:rsid w:val="007440B4"/>
    <w:rsid w:val="00745331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7E8"/>
    <w:rsid w:val="00755A42"/>
    <w:rsid w:val="007563F5"/>
    <w:rsid w:val="0075795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747DF"/>
    <w:rsid w:val="0077677C"/>
    <w:rsid w:val="00777A81"/>
    <w:rsid w:val="007801D7"/>
    <w:rsid w:val="00780C16"/>
    <w:rsid w:val="00781B4E"/>
    <w:rsid w:val="0078221D"/>
    <w:rsid w:val="007822FC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379F"/>
    <w:rsid w:val="007B520A"/>
    <w:rsid w:val="007B5970"/>
    <w:rsid w:val="007B7361"/>
    <w:rsid w:val="007C1C14"/>
    <w:rsid w:val="007C22F8"/>
    <w:rsid w:val="007C2336"/>
    <w:rsid w:val="007C2365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E1823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5F"/>
    <w:rsid w:val="00824FC6"/>
    <w:rsid w:val="008266B6"/>
    <w:rsid w:val="008302F2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42C5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5DA"/>
    <w:rsid w:val="00865AC3"/>
    <w:rsid w:val="0086607A"/>
    <w:rsid w:val="00866583"/>
    <w:rsid w:val="00867E01"/>
    <w:rsid w:val="008712EF"/>
    <w:rsid w:val="00871C54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0EC7"/>
    <w:rsid w:val="008915B5"/>
    <w:rsid w:val="00891894"/>
    <w:rsid w:val="00891C5A"/>
    <w:rsid w:val="008922F0"/>
    <w:rsid w:val="00893102"/>
    <w:rsid w:val="0089320E"/>
    <w:rsid w:val="00893DD0"/>
    <w:rsid w:val="00895AE2"/>
    <w:rsid w:val="008972C4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6F6C"/>
    <w:rsid w:val="008B76EA"/>
    <w:rsid w:val="008B77F9"/>
    <w:rsid w:val="008C0748"/>
    <w:rsid w:val="008C0A76"/>
    <w:rsid w:val="008C0C2C"/>
    <w:rsid w:val="008C19B6"/>
    <w:rsid w:val="008C1EF7"/>
    <w:rsid w:val="008C208A"/>
    <w:rsid w:val="008C3E59"/>
    <w:rsid w:val="008C6F9F"/>
    <w:rsid w:val="008D0B76"/>
    <w:rsid w:val="008D1FE1"/>
    <w:rsid w:val="008D2948"/>
    <w:rsid w:val="008D3A13"/>
    <w:rsid w:val="008D41AA"/>
    <w:rsid w:val="008D451B"/>
    <w:rsid w:val="008D470B"/>
    <w:rsid w:val="008D5554"/>
    <w:rsid w:val="008D741B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1D8"/>
    <w:rsid w:val="008F34E3"/>
    <w:rsid w:val="008F416A"/>
    <w:rsid w:val="008F5A17"/>
    <w:rsid w:val="008F614A"/>
    <w:rsid w:val="008F6AA2"/>
    <w:rsid w:val="008F6E94"/>
    <w:rsid w:val="008F6EA3"/>
    <w:rsid w:val="008F7DEF"/>
    <w:rsid w:val="009003E9"/>
    <w:rsid w:val="00900A78"/>
    <w:rsid w:val="00900EA2"/>
    <w:rsid w:val="00900F91"/>
    <w:rsid w:val="009035E3"/>
    <w:rsid w:val="00903A4C"/>
    <w:rsid w:val="00904CBD"/>
    <w:rsid w:val="00905917"/>
    <w:rsid w:val="00905C79"/>
    <w:rsid w:val="00906115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9AA"/>
    <w:rsid w:val="00926C69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4E3A"/>
    <w:rsid w:val="009468F2"/>
    <w:rsid w:val="00946E32"/>
    <w:rsid w:val="009520F7"/>
    <w:rsid w:val="0095367D"/>
    <w:rsid w:val="00954459"/>
    <w:rsid w:val="00954FBD"/>
    <w:rsid w:val="00955107"/>
    <w:rsid w:val="00955210"/>
    <w:rsid w:val="009559A3"/>
    <w:rsid w:val="00955D4C"/>
    <w:rsid w:val="00956755"/>
    <w:rsid w:val="00957461"/>
    <w:rsid w:val="009578DB"/>
    <w:rsid w:val="0096074D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B6C"/>
    <w:rsid w:val="00987FE3"/>
    <w:rsid w:val="009918DA"/>
    <w:rsid w:val="00991C42"/>
    <w:rsid w:val="00991DB3"/>
    <w:rsid w:val="00991E41"/>
    <w:rsid w:val="00992049"/>
    <w:rsid w:val="009929FB"/>
    <w:rsid w:val="00992A0D"/>
    <w:rsid w:val="00992DAC"/>
    <w:rsid w:val="009A155D"/>
    <w:rsid w:val="009A1DCA"/>
    <w:rsid w:val="009A2B27"/>
    <w:rsid w:val="009A2D96"/>
    <w:rsid w:val="009A6683"/>
    <w:rsid w:val="009B0363"/>
    <w:rsid w:val="009B0748"/>
    <w:rsid w:val="009B29D7"/>
    <w:rsid w:val="009B3819"/>
    <w:rsid w:val="009B57EF"/>
    <w:rsid w:val="009B700B"/>
    <w:rsid w:val="009B7470"/>
    <w:rsid w:val="009B7C17"/>
    <w:rsid w:val="009C11CB"/>
    <w:rsid w:val="009C209E"/>
    <w:rsid w:val="009C22DE"/>
    <w:rsid w:val="009C244B"/>
    <w:rsid w:val="009C2925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6EEA"/>
    <w:rsid w:val="00A0785F"/>
    <w:rsid w:val="00A11463"/>
    <w:rsid w:val="00A12338"/>
    <w:rsid w:val="00A12EC5"/>
    <w:rsid w:val="00A149BC"/>
    <w:rsid w:val="00A16350"/>
    <w:rsid w:val="00A17C90"/>
    <w:rsid w:val="00A20617"/>
    <w:rsid w:val="00A208C0"/>
    <w:rsid w:val="00A23B4C"/>
    <w:rsid w:val="00A24463"/>
    <w:rsid w:val="00A25067"/>
    <w:rsid w:val="00A25684"/>
    <w:rsid w:val="00A26C30"/>
    <w:rsid w:val="00A2796A"/>
    <w:rsid w:val="00A3073B"/>
    <w:rsid w:val="00A30DDE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1DE7"/>
    <w:rsid w:val="00A62C14"/>
    <w:rsid w:val="00A62CF2"/>
    <w:rsid w:val="00A65021"/>
    <w:rsid w:val="00A65B4B"/>
    <w:rsid w:val="00A67F3D"/>
    <w:rsid w:val="00A71C5B"/>
    <w:rsid w:val="00A74634"/>
    <w:rsid w:val="00A750BD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36AE"/>
    <w:rsid w:val="00AB41E0"/>
    <w:rsid w:val="00AB440E"/>
    <w:rsid w:val="00AB6B73"/>
    <w:rsid w:val="00AC08ED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1731"/>
    <w:rsid w:val="00AD3A47"/>
    <w:rsid w:val="00AD448C"/>
    <w:rsid w:val="00AD5AAB"/>
    <w:rsid w:val="00AD7549"/>
    <w:rsid w:val="00AE08F2"/>
    <w:rsid w:val="00AE19BC"/>
    <w:rsid w:val="00AE21A8"/>
    <w:rsid w:val="00AE24C3"/>
    <w:rsid w:val="00AE3D40"/>
    <w:rsid w:val="00AE4A2E"/>
    <w:rsid w:val="00AE5013"/>
    <w:rsid w:val="00AE5450"/>
    <w:rsid w:val="00AE61F3"/>
    <w:rsid w:val="00AE72B6"/>
    <w:rsid w:val="00AF011E"/>
    <w:rsid w:val="00AF099C"/>
    <w:rsid w:val="00AF0DD0"/>
    <w:rsid w:val="00AF10F2"/>
    <w:rsid w:val="00AF31F5"/>
    <w:rsid w:val="00AF3CA4"/>
    <w:rsid w:val="00AF401C"/>
    <w:rsid w:val="00AF4751"/>
    <w:rsid w:val="00AF50FA"/>
    <w:rsid w:val="00AF5678"/>
    <w:rsid w:val="00AF59D0"/>
    <w:rsid w:val="00B037D7"/>
    <w:rsid w:val="00B04838"/>
    <w:rsid w:val="00B05004"/>
    <w:rsid w:val="00B061C7"/>
    <w:rsid w:val="00B07179"/>
    <w:rsid w:val="00B07198"/>
    <w:rsid w:val="00B07C6D"/>
    <w:rsid w:val="00B10EFD"/>
    <w:rsid w:val="00B1102D"/>
    <w:rsid w:val="00B15883"/>
    <w:rsid w:val="00B16381"/>
    <w:rsid w:val="00B16E7E"/>
    <w:rsid w:val="00B17BAE"/>
    <w:rsid w:val="00B21192"/>
    <w:rsid w:val="00B21EA4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0F5"/>
    <w:rsid w:val="00B4275A"/>
    <w:rsid w:val="00B42EB8"/>
    <w:rsid w:val="00B445F4"/>
    <w:rsid w:val="00B45F7D"/>
    <w:rsid w:val="00B46072"/>
    <w:rsid w:val="00B465E5"/>
    <w:rsid w:val="00B46FD4"/>
    <w:rsid w:val="00B52AAA"/>
    <w:rsid w:val="00B562B5"/>
    <w:rsid w:val="00B564BF"/>
    <w:rsid w:val="00B57901"/>
    <w:rsid w:val="00B57F63"/>
    <w:rsid w:val="00B62B39"/>
    <w:rsid w:val="00B62DAA"/>
    <w:rsid w:val="00B636EE"/>
    <w:rsid w:val="00B63AE6"/>
    <w:rsid w:val="00B658D2"/>
    <w:rsid w:val="00B65D58"/>
    <w:rsid w:val="00B66F84"/>
    <w:rsid w:val="00B70F9E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4529"/>
    <w:rsid w:val="00B854F0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5B"/>
    <w:rsid w:val="00BA1C9B"/>
    <w:rsid w:val="00BA2188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306F"/>
    <w:rsid w:val="00BB38A6"/>
    <w:rsid w:val="00BB39C0"/>
    <w:rsid w:val="00BB6216"/>
    <w:rsid w:val="00BB7107"/>
    <w:rsid w:val="00BC0895"/>
    <w:rsid w:val="00BC2FA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61BD"/>
    <w:rsid w:val="00BF0326"/>
    <w:rsid w:val="00BF192D"/>
    <w:rsid w:val="00BF19D6"/>
    <w:rsid w:val="00BF1CDF"/>
    <w:rsid w:val="00BF23C1"/>
    <w:rsid w:val="00BF2F69"/>
    <w:rsid w:val="00BF4196"/>
    <w:rsid w:val="00BF41A8"/>
    <w:rsid w:val="00BF452B"/>
    <w:rsid w:val="00BF515E"/>
    <w:rsid w:val="00BF54D3"/>
    <w:rsid w:val="00BF54FE"/>
    <w:rsid w:val="00BF69B4"/>
    <w:rsid w:val="00BF6E14"/>
    <w:rsid w:val="00C030DB"/>
    <w:rsid w:val="00C114DB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302F5"/>
    <w:rsid w:val="00C31DA2"/>
    <w:rsid w:val="00C32247"/>
    <w:rsid w:val="00C330BC"/>
    <w:rsid w:val="00C33F32"/>
    <w:rsid w:val="00C358CA"/>
    <w:rsid w:val="00C35CBA"/>
    <w:rsid w:val="00C4003F"/>
    <w:rsid w:val="00C407FF"/>
    <w:rsid w:val="00C40A31"/>
    <w:rsid w:val="00C41C4C"/>
    <w:rsid w:val="00C43524"/>
    <w:rsid w:val="00C45267"/>
    <w:rsid w:val="00C45407"/>
    <w:rsid w:val="00C45717"/>
    <w:rsid w:val="00C500A8"/>
    <w:rsid w:val="00C524AD"/>
    <w:rsid w:val="00C5384E"/>
    <w:rsid w:val="00C53E36"/>
    <w:rsid w:val="00C55AAC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2B42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69A1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71BA"/>
    <w:rsid w:val="00CA76CA"/>
    <w:rsid w:val="00CB04D5"/>
    <w:rsid w:val="00CB06E6"/>
    <w:rsid w:val="00CB1675"/>
    <w:rsid w:val="00CB1EC0"/>
    <w:rsid w:val="00CB7A78"/>
    <w:rsid w:val="00CC1BC2"/>
    <w:rsid w:val="00CC1F99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3D30"/>
    <w:rsid w:val="00CD4311"/>
    <w:rsid w:val="00CD52A0"/>
    <w:rsid w:val="00CD594C"/>
    <w:rsid w:val="00CD68F6"/>
    <w:rsid w:val="00CE0F72"/>
    <w:rsid w:val="00CE5C5E"/>
    <w:rsid w:val="00CE70CB"/>
    <w:rsid w:val="00CE7653"/>
    <w:rsid w:val="00CF1F1C"/>
    <w:rsid w:val="00CF222D"/>
    <w:rsid w:val="00CF2529"/>
    <w:rsid w:val="00CF3345"/>
    <w:rsid w:val="00CF3BBB"/>
    <w:rsid w:val="00CF421C"/>
    <w:rsid w:val="00CF4CB8"/>
    <w:rsid w:val="00CF6632"/>
    <w:rsid w:val="00D004DB"/>
    <w:rsid w:val="00D00C4A"/>
    <w:rsid w:val="00D02F80"/>
    <w:rsid w:val="00D0419D"/>
    <w:rsid w:val="00D05785"/>
    <w:rsid w:val="00D1071B"/>
    <w:rsid w:val="00D10F34"/>
    <w:rsid w:val="00D12B78"/>
    <w:rsid w:val="00D1342E"/>
    <w:rsid w:val="00D14FB8"/>
    <w:rsid w:val="00D163CE"/>
    <w:rsid w:val="00D16DEF"/>
    <w:rsid w:val="00D200D0"/>
    <w:rsid w:val="00D20BCC"/>
    <w:rsid w:val="00D20BEE"/>
    <w:rsid w:val="00D215A2"/>
    <w:rsid w:val="00D22925"/>
    <w:rsid w:val="00D23933"/>
    <w:rsid w:val="00D2605E"/>
    <w:rsid w:val="00D27D75"/>
    <w:rsid w:val="00D333D9"/>
    <w:rsid w:val="00D338FD"/>
    <w:rsid w:val="00D34B14"/>
    <w:rsid w:val="00D3759D"/>
    <w:rsid w:val="00D400E1"/>
    <w:rsid w:val="00D40F3C"/>
    <w:rsid w:val="00D41E24"/>
    <w:rsid w:val="00D4253B"/>
    <w:rsid w:val="00D42E1B"/>
    <w:rsid w:val="00D42FC6"/>
    <w:rsid w:val="00D4396E"/>
    <w:rsid w:val="00D43A8E"/>
    <w:rsid w:val="00D44177"/>
    <w:rsid w:val="00D450F0"/>
    <w:rsid w:val="00D4673E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4060"/>
    <w:rsid w:val="00D64214"/>
    <w:rsid w:val="00D64609"/>
    <w:rsid w:val="00D64985"/>
    <w:rsid w:val="00D67EA6"/>
    <w:rsid w:val="00D720B1"/>
    <w:rsid w:val="00D722EF"/>
    <w:rsid w:val="00D733AE"/>
    <w:rsid w:val="00D735CE"/>
    <w:rsid w:val="00D73E36"/>
    <w:rsid w:val="00D74574"/>
    <w:rsid w:val="00D7560C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A84"/>
    <w:rsid w:val="00D91BD3"/>
    <w:rsid w:val="00D92F44"/>
    <w:rsid w:val="00D93F29"/>
    <w:rsid w:val="00D946E5"/>
    <w:rsid w:val="00D94B27"/>
    <w:rsid w:val="00D9556D"/>
    <w:rsid w:val="00D9583D"/>
    <w:rsid w:val="00D96867"/>
    <w:rsid w:val="00D96D74"/>
    <w:rsid w:val="00D97564"/>
    <w:rsid w:val="00D97849"/>
    <w:rsid w:val="00DA013A"/>
    <w:rsid w:val="00DA017F"/>
    <w:rsid w:val="00DA1324"/>
    <w:rsid w:val="00DA1656"/>
    <w:rsid w:val="00DA1A9B"/>
    <w:rsid w:val="00DA1BE2"/>
    <w:rsid w:val="00DA3FCE"/>
    <w:rsid w:val="00DA58D9"/>
    <w:rsid w:val="00DA58E9"/>
    <w:rsid w:val="00DA660B"/>
    <w:rsid w:val="00DB2A4E"/>
    <w:rsid w:val="00DB2CF0"/>
    <w:rsid w:val="00DB3F6F"/>
    <w:rsid w:val="00DB40DF"/>
    <w:rsid w:val="00DB6202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516C"/>
    <w:rsid w:val="00DD5543"/>
    <w:rsid w:val="00DD58B2"/>
    <w:rsid w:val="00DD6035"/>
    <w:rsid w:val="00DE34FA"/>
    <w:rsid w:val="00DE3A2B"/>
    <w:rsid w:val="00DE3A37"/>
    <w:rsid w:val="00DE6474"/>
    <w:rsid w:val="00DE6988"/>
    <w:rsid w:val="00DE6EFA"/>
    <w:rsid w:val="00DF0245"/>
    <w:rsid w:val="00DF11C0"/>
    <w:rsid w:val="00DF1911"/>
    <w:rsid w:val="00DF29CB"/>
    <w:rsid w:val="00DF2D5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3907"/>
    <w:rsid w:val="00E043F0"/>
    <w:rsid w:val="00E06483"/>
    <w:rsid w:val="00E07E1F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1003"/>
    <w:rsid w:val="00E21FA1"/>
    <w:rsid w:val="00E2471A"/>
    <w:rsid w:val="00E252A6"/>
    <w:rsid w:val="00E2626C"/>
    <w:rsid w:val="00E265A5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3145"/>
    <w:rsid w:val="00E43EC9"/>
    <w:rsid w:val="00E440CE"/>
    <w:rsid w:val="00E44254"/>
    <w:rsid w:val="00E448E9"/>
    <w:rsid w:val="00E459D5"/>
    <w:rsid w:val="00E465AD"/>
    <w:rsid w:val="00E479FB"/>
    <w:rsid w:val="00E47AEA"/>
    <w:rsid w:val="00E47DB9"/>
    <w:rsid w:val="00E51108"/>
    <w:rsid w:val="00E51F9F"/>
    <w:rsid w:val="00E547B1"/>
    <w:rsid w:val="00E553F8"/>
    <w:rsid w:val="00E5711E"/>
    <w:rsid w:val="00E631BF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60E5"/>
    <w:rsid w:val="00E869A9"/>
    <w:rsid w:val="00E87FF3"/>
    <w:rsid w:val="00E9247E"/>
    <w:rsid w:val="00E935DF"/>
    <w:rsid w:val="00E94AB0"/>
    <w:rsid w:val="00E95B20"/>
    <w:rsid w:val="00E95CF8"/>
    <w:rsid w:val="00E9778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A6899"/>
    <w:rsid w:val="00EB1741"/>
    <w:rsid w:val="00EB3A4C"/>
    <w:rsid w:val="00EB4291"/>
    <w:rsid w:val="00EB50E5"/>
    <w:rsid w:val="00EB52AF"/>
    <w:rsid w:val="00EC0132"/>
    <w:rsid w:val="00EC1676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D77DD"/>
    <w:rsid w:val="00EE03C1"/>
    <w:rsid w:val="00EE188A"/>
    <w:rsid w:val="00EE3627"/>
    <w:rsid w:val="00EE3EA8"/>
    <w:rsid w:val="00EE6D93"/>
    <w:rsid w:val="00EE6F36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360"/>
    <w:rsid w:val="00EF5649"/>
    <w:rsid w:val="00F05817"/>
    <w:rsid w:val="00F06826"/>
    <w:rsid w:val="00F07154"/>
    <w:rsid w:val="00F075A2"/>
    <w:rsid w:val="00F10261"/>
    <w:rsid w:val="00F11447"/>
    <w:rsid w:val="00F123B4"/>
    <w:rsid w:val="00F12E5D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2ED8"/>
    <w:rsid w:val="00F33756"/>
    <w:rsid w:val="00F344B1"/>
    <w:rsid w:val="00F34E24"/>
    <w:rsid w:val="00F3570E"/>
    <w:rsid w:val="00F36E78"/>
    <w:rsid w:val="00F37666"/>
    <w:rsid w:val="00F41502"/>
    <w:rsid w:val="00F4173C"/>
    <w:rsid w:val="00F426D7"/>
    <w:rsid w:val="00F43264"/>
    <w:rsid w:val="00F447B0"/>
    <w:rsid w:val="00F45BE6"/>
    <w:rsid w:val="00F45C84"/>
    <w:rsid w:val="00F4729D"/>
    <w:rsid w:val="00F477E9"/>
    <w:rsid w:val="00F513FC"/>
    <w:rsid w:val="00F51D00"/>
    <w:rsid w:val="00F53163"/>
    <w:rsid w:val="00F53644"/>
    <w:rsid w:val="00F53AFB"/>
    <w:rsid w:val="00F54A71"/>
    <w:rsid w:val="00F54D8A"/>
    <w:rsid w:val="00F5524A"/>
    <w:rsid w:val="00F5769E"/>
    <w:rsid w:val="00F57A25"/>
    <w:rsid w:val="00F60C1D"/>
    <w:rsid w:val="00F62B69"/>
    <w:rsid w:val="00F64878"/>
    <w:rsid w:val="00F6557D"/>
    <w:rsid w:val="00F65602"/>
    <w:rsid w:val="00F717DD"/>
    <w:rsid w:val="00F71CCC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45E6"/>
    <w:rsid w:val="00FF54D3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BDA591-7EAE-4A43-9E15-47C841A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427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72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4254"/>
    <w:pPr>
      <w:autoSpaceDE/>
      <w:autoSpaceDN/>
      <w:spacing w:before="100" w:beforeAutospacing="1" w:after="100" w:afterAutospacing="1"/>
    </w:pPr>
  </w:style>
  <w:style w:type="character" w:customStyle="1" w:styleId="a1">
    <w:name w:val="Основной текст + Курсив"/>
    <w:uiPriority w:val="99"/>
    <w:rsid w:val="006859E7"/>
    <w:rPr>
      <w:rFonts w:ascii="Times New Roman" w:hAnsi="Times New Roman" w:cs="Times New Roman"/>
      <w:i/>
      <w:i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